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6266" w14:textId="3D97D4C4" w:rsidR="006D13FA" w:rsidRDefault="00333F49" w:rsidP="00333F49">
      <w:r>
        <w:t>My name is Ben</w:t>
      </w:r>
      <w:r w:rsidR="00963519">
        <w:t xml:space="preserve"> </w:t>
      </w:r>
      <w:r>
        <w:t>Harris.</w:t>
      </w:r>
      <w:r w:rsidR="006D13FA">
        <w:t xml:space="preserve"> </w:t>
      </w:r>
      <w:r>
        <w:t>I work for Private Health Care Australia.</w:t>
      </w:r>
      <w:r w:rsidR="006D13FA">
        <w:t xml:space="preserve"> </w:t>
      </w:r>
      <w:r>
        <w:t>We're the peak body</w:t>
      </w:r>
      <w:r w:rsidR="006D13FA">
        <w:t xml:space="preserve"> </w:t>
      </w:r>
      <w:r>
        <w:t>for health insurers in this country.</w:t>
      </w:r>
    </w:p>
    <w:p w14:paraId="0B5C2A6E" w14:textId="110BF1FE" w:rsidR="006D13FA" w:rsidRDefault="00333F49" w:rsidP="00333F49">
      <w:r>
        <w:t xml:space="preserve">15 million Australians have got private health insurance, and I'm </w:t>
      </w:r>
      <w:proofErr w:type="gramStart"/>
      <w:r>
        <w:t>really passionate</w:t>
      </w:r>
      <w:proofErr w:type="gramEnd"/>
      <w:r>
        <w:t xml:space="preserve"> about</w:t>
      </w:r>
      <w:r w:rsidR="006D13FA">
        <w:t xml:space="preserve"> </w:t>
      </w:r>
      <w:r>
        <w:t>making sure that people can get</w:t>
      </w:r>
      <w:r w:rsidR="006D13FA">
        <w:t xml:space="preserve"> </w:t>
      </w:r>
      <w:r>
        <w:t>the best out of health care across Australia.</w:t>
      </w:r>
    </w:p>
    <w:p w14:paraId="3AEAB14C" w14:textId="632337BE" w:rsidR="00333F49" w:rsidRDefault="00333F49" w:rsidP="00333F49">
      <w:r>
        <w:t xml:space="preserve">Transparency is really, </w:t>
      </w:r>
      <w:proofErr w:type="gramStart"/>
      <w:r>
        <w:t>really important</w:t>
      </w:r>
      <w:proofErr w:type="gramEnd"/>
      <w:r>
        <w:t xml:space="preserve"> to consumers,</w:t>
      </w:r>
      <w:r w:rsidR="005876C3">
        <w:t xml:space="preserve"> </w:t>
      </w:r>
      <w:r>
        <w:t>making sure that people know</w:t>
      </w:r>
      <w:r w:rsidR="005876C3">
        <w:t xml:space="preserve"> </w:t>
      </w:r>
      <w:r>
        <w:t>what they're going to be charged</w:t>
      </w:r>
      <w:r w:rsidR="005876C3">
        <w:t xml:space="preserve"> </w:t>
      </w:r>
      <w:r>
        <w:t>and how they can make sure</w:t>
      </w:r>
      <w:r w:rsidR="005876C3">
        <w:t xml:space="preserve"> </w:t>
      </w:r>
      <w:r>
        <w:t>they can get what they need,</w:t>
      </w:r>
      <w:r w:rsidR="005876C3">
        <w:t xml:space="preserve"> </w:t>
      </w:r>
      <w:r>
        <w:t>and without breaking the bank.</w:t>
      </w:r>
    </w:p>
    <w:p w14:paraId="555B1DA8" w14:textId="6496B54A" w:rsidR="00333F49" w:rsidRDefault="00333F49" w:rsidP="00333F49">
      <w:r>
        <w:t>And private healthcare is</w:t>
      </w:r>
      <w:r w:rsidR="005876C3">
        <w:t xml:space="preserve"> </w:t>
      </w:r>
      <w:r>
        <w:t>an incredibly important part of Australia's health system.</w:t>
      </w:r>
      <w:r w:rsidR="005C0DAB">
        <w:t xml:space="preserve"> </w:t>
      </w:r>
      <w:r>
        <w:t>It works hand in hand with Medicare to make sure</w:t>
      </w:r>
      <w:r w:rsidR="005C0DAB">
        <w:t xml:space="preserve"> </w:t>
      </w:r>
      <w:r>
        <w:t>Australians have got one of the best</w:t>
      </w:r>
      <w:r w:rsidR="005C0DAB">
        <w:t xml:space="preserve"> </w:t>
      </w:r>
      <w:r>
        <w:t>health systems in the world.</w:t>
      </w:r>
    </w:p>
    <w:p w14:paraId="4193B318" w14:textId="77777777" w:rsidR="00B30449" w:rsidRDefault="00333F49" w:rsidP="00333F49">
      <w:r>
        <w:t>Premiums are basically the amount of money</w:t>
      </w:r>
      <w:r w:rsidR="00942413">
        <w:t xml:space="preserve"> </w:t>
      </w:r>
      <w:r>
        <w:t>you pay into a big pot,</w:t>
      </w:r>
      <w:r w:rsidR="00942413">
        <w:t xml:space="preserve"> </w:t>
      </w:r>
      <w:r>
        <w:t>and then the health funds take money</w:t>
      </w:r>
      <w:r w:rsidR="00942413">
        <w:t xml:space="preserve"> </w:t>
      </w:r>
      <w:r>
        <w:t xml:space="preserve">out of that </w:t>
      </w:r>
      <w:proofErr w:type="gramStart"/>
      <w:r>
        <w:t xml:space="preserve">pot </w:t>
      </w:r>
      <w:r w:rsidR="00942413">
        <w:t xml:space="preserve"> </w:t>
      </w:r>
      <w:r>
        <w:t>to</w:t>
      </w:r>
      <w:proofErr w:type="gramEnd"/>
      <w:r>
        <w:t xml:space="preserve"> pay for hospitals, to pay</w:t>
      </w:r>
      <w:r w:rsidR="00942413">
        <w:t xml:space="preserve"> </w:t>
      </w:r>
      <w:r>
        <w:t>for medical devices, and to pay for doctors.</w:t>
      </w:r>
      <w:r w:rsidR="005C0DAB">
        <w:t xml:space="preserve"> </w:t>
      </w:r>
    </w:p>
    <w:p w14:paraId="70F9CB0B" w14:textId="5FE7256D" w:rsidR="00333F49" w:rsidRDefault="00333F49" w:rsidP="00333F49">
      <w:proofErr w:type="gramStart"/>
      <w:r>
        <w:t>So</w:t>
      </w:r>
      <w:proofErr w:type="gramEnd"/>
      <w:r>
        <w:t xml:space="preserve"> it's like every other insurance.</w:t>
      </w:r>
      <w:r w:rsidR="00CC538C">
        <w:t xml:space="preserve"> </w:t>
      </w:r>
      <w:r>
        <w:t>It pools risk,</w:t>
      </w:r>
      <w:r w:rsidR="00633A1F">
        <w:t xml:space="preserve"> </w:t>
      </w:r>
      <w:r>
        <w:t>and it makes sure that no one gets bankrupted</w:t>
      </w:r>
      <w:r w:rsidR="00633A1F">
        <w:t xml:space="preserve"> </w:t>
      </w:r>
      <w:r>
        <w:t>by their medical care.</w:t>
      </w:r>
    </w:p>
    <w:p w14:paraId="0F102CA8" w14:textId="77777777" w:rsidR="00CC538C" w:rsidRDefault="00333F49" w:rsidP="00333F49">
      <w:proofErr w:type="gramStart"/>
      <w:r>
        <w:t>So</w:t>
      </w:r>
      <w:proofErr w:type="gramEnd"/>
      <w:r>
        <w:t xml:space="preserve"> the role of the health fund is to pay</w:t>
      </w:r>
      <w:r w:rsidR="005A03BC">
        <w:t xml:space="preserve"> </w:t>
      </w:r>
      <w:r>
        <w:t>some of the difference between Medicare</w:t>
      </w:r>
      <w:r w:rsidR="005A03BC">
        <w:t xml:space="preserve"> </w:t>
      </w:r>
      <w:r>
        <w:t>and what the doctor charges, or come to an arrangement with the doctor</w:t>
      </w:r>
      <w:r w:rsidR="005A03BC">
        <w:t>, s</w:t>
      </w:r>
      <w:r>
        <w:t>o the patient doesn't pay any out-of-pocket costs.</w:t>
      </w:r>
      <w:r w:rsidR="00CC538C">
        <w:t xml:space="preserve"> </w:t>
      </w:r>
    </w:p>
    <w:p w14:paraId="763D3395" w14:textId="77777777" w:rsidR="00B30449" w:rsidRDefault="00333F49" w:rsidP="00333F49">
      <w:r>
        <w:t>Nearly</w:t>
      </w:r>
      <w:r w:rsidR="005A03BC">
        <w:t xml:space="preserve"> </w:t>
      </w:r>
      <w:r>
        <w:t>every hospital in Australia has got deals</w:t>
      </w:r>
      <w:r w:rsidR="005A03BC">
        <w:t xml:space="preserve"> </w:t>
      </w:r>
      <w:r>
        <w:t>with the health funds to make sure</w:t>
      </w:r>
      <w:r w:rsidR="006D13FA">
        <w:t xml:space="preserve"> </w:t>
      </w:r>
      <w:r>
        <w:t>that patients are covered</w:t>
      </w:r>
      <w:r w:rsidR="005A03BC">
        <w:t xml:space="preserve"> </w:t>
      </w:r>
      <w:r>
        <w:t>for the hospital part of their treatment.</w:t>
      </w:r>
      <w:r w:rsidR="00CC538C">
        <w:t xml:space="preserve"> </w:t>
      </w:r>
    </w:p>
    <w:p w14:paraId="0B95B9A9" w14:textId="5A4A7A28" w:rsidR="00333F49" w:rsidRDefault="00333F49" w:rsidP="00333F49">
      <w:r>
        <w:t>That includes the accommodation, and make sure</w:t>
      </w:r>
      <w:r w:rsidR="00736225">
        <w:t xml:space="preserve"> </w:t>
      </w:r>
      <w:r>
        <w:t>nurses get paid to look after you.</w:t>
      </w:r>
      <w:r w:rsidR="00CC538C">
        <w:t xml:space="preserve"> </w:t>
      </w:r>
      <w:r>
        <w:t>It includes food, electricity and everything</w:t>
      </w:r>
      <w:r w:rsidR="00736225">
        <w:t xml:space="preserve"> </w:t>
      </w:r>
      <w:r>
        <w:t xml:space="preserve">that goes into a </w:t>
      </w:r>
      <w:proofErr w:type="gramStart"/>
      <w:r>
        <w:t>really good</w:t>
      </w:r>
      <w:proofErr w:type="gramEnd"/>
      <w:r>
        <w:t xml:space="preserve"> hospital care.</w:t>
      </w:r>
    </w:p>
    <w:p w14:paraId="02B8AE02" w14:textId="77777777" w:rsidR="00CC538C" w:rsidRDefault="00333F49" w:rsidP="00333F49">
      <w:r>
        <w:t>Private health insurers</w:t>
      </w:r>
      <w:r w:rsidR="00736225">
        <w:t xml:space="preserve"> </w:t>
      </w:r>
      <w:r>
        <w:t>also have relationships with some doctors,</w:t>
      </w:r>
      <w:r w:rsidR="00736225">
        <w:t xml:space="preserve"> </w:t>
      </w:r>
      <w:r>
        <w:t>but doctors can opt in or opt out as they see fit.</w:t>
      </w:r>
      <w:r w:rsidR="00CC538C">
        <w:t xml:space="preserve"> </w:t>
      </w:r>
    </w:p>
    <w:p w14:paraId="47D8D517" w14:textId="77777777" w:rsidR="00B30449" w:rsidRDefault="00333F49" w:rsidP="00333F49">
      <w:r>
        <w:t>Informed financial consent is simply,</w:t>
      </w:r>
      <w:r w:rsidR="00736225">
        <w:t xml:space="preserve"> </w:t>
      </w:r>
      <w:r>
        <w:t>do you know how much this is going to cost?</w:t>
      </w:r>
      <w:r w:rsidR="00CC538C">
        <w:t xml:space="preserve"> </w:t>
      </w:r>
      <w:r>
        <w:t>If the answer is no, then you do not have informed financial consent.</w:t>
      </w:r>
      <w:r w:rsidR="00963519">
        <w:t xml:space="preserve"> </w:t>
      </w:r>
    </w:p>
    <w:p w14:paraId="0E932DB9" w14:textId="24F0E047" w:rsidR="00333F49" w:rsidRDefault="00333F49" w:rsidP="00333F49">
      <w:r>
        <w:t xml:space="preserve">It's </w:t>
      </w:r>
      <w:proofErr w:type="gramStart"/>
      <w:r>
        <w:t>really important</w:t>
      </w:r>
      <w:proofErr w:type="gramEnd"/>
      <w:r>
        <w:t xml:space="preserve"> to know</w:t>
      </w:r>
      <w:r w:rsidR="00736225">
        <w:t xml:space="preserve"> </w:t>
      </w:r>
      <w:r>
        <w:t>exactly what the operation is going to cost you.</w:t>
      </w:r>
      <w:r w:rsidR="00963519">
        <w:t xml:space="preserve"> </w:t>
      </w:r>
      <w:r>
        <w:t>Not what one bit of that is going to cost you,</w:t>
      </w:r>
      <w:r w:rsidR="00736225">
        <w:t xml:space="preserve"> </w:t>
      </w:r>
      <w:r>
        <w:t>but what it is going to cost you.</w:t>
      </w:r>
    </w:p>
    <w:p w14:paraId="453E0389" w14:textId="77777777" w:rsidR="00B30449" w:rsidRDefault="00333F49" w:rsidP="00333F49">
      <w:proofErr w:type="gramStart"/>
      <w:r>
        <w:t>So</w:t>
      </w:r>
      <w:proofErr w:type="gramEnd"/>
      <w:r>
        <w:t xml:space="preserve"> you need to know what the surgeon</w:t>
      </w:r>
      <w:r w:rsidR="00736225">
        <w:t xml:space="preserve"> </w:t>
      </w:r>
      <w:r>
        <w:t>is going to charge.</w:t>
      </w:r>
      <w:r w:rsidR="00963519">
        <w:t xml:space="preserve"> </w:t>
      </w:r>
      <w:r>
        <w:t xml:space="preserve">You need to know what the </w:t>
      </w:r>
      <w:r w:rsidR="00736225">
        <w:t xml:space="preserve">anaesthetist </w:t>
      </w:r>
      <w:r>
        <w:t>is going to charge.</w:t>
      </w:r>
      <w:r w:rsidR="00963519">
        <w:t xml:space="preserve"> </w:t>
      </w:r>
    </w:p>
    <w:p w14:paraId="5F3212BB" w14:textId="6473B044" w:rsidR="00333F49" w:rsidRDefault="00333F49" w:rsidP="00333F49">
      <w:r>
        <w:t>And you need to know what</w:t>
      </w:r>
      <w:r w:rsidR="00736225">
        <w:t xml:space="preserve"> </w:t>
      </w:r>
      <w:r>
        <w:t>all the other doctors are going to charge.</w:t>
      </w:r>
      <w:r w:rsidR="00963519">
        <w:t xml:space="preserve"> </w:t>
      </w:r>
      <w:proofErr w:type="gramStart"/>
      <w:r>
        <w:t>All of</w:t>
      </w:r>
      <w:proofErr w:type="gramEnd"/>
      <w:r>
        <w:t xml:space="preserve"> these things can add up really,</w:t>
      </w:r>
      <w:r w:rsidR="00736225">
        <w:t xml:space="preserve"> </w:t>
      </w:r>
      <w:proofErr w:type="gramStart"/>
      <w:r>
        <w:t>really quickly</w:t>
      </w:r>
      <w:proofErr w:type="gramEnd"/>
      <w:r>
        <w:t>.</w:t>
      </w:r>
    </w:p>
    <w:p w14:paraId="4598DE4A" w14:textId="119E06F8" w:rsidR="00333F49" w:rsidRDefault="00333F49" w:rsidP="00333F49">
      <w:r>
        <w:lastRenderedPageBreak/>
        <w:t>The thing that we find with private health</w:t>
      </w:r>
      <w:r w:rsidR="00736225">
        <w:t xml:space="preserve"> </w:t>
      </w:r>
      <w:r>
        <w:t>insurance customers complaints is like</w:t>
      </w:r>
      <w:r w:rsidR="00736225">
        <w:t xml:space="preserve"> </w:t>
      </w:r>
      <w:r>
        <w:t xml:space="preserve">they're okay paying an </w:t>
      </w:r>
      <w:proofErr w:type="gramStart"/>
      <w:r>
        <w:t>out-of-pocket costs</w:t>
      </w:r>
      <w:proofErr w:type="gramEnd"/>
      <w:r w:rsidR="00736225">
        <w:t xml:space="preserve"> </w:t>
      </w:r>
      <w:r>
        <w:t xml:space="preserve">when they know what it is, but </w:t>
      </w:r>
      <w:r w:rsidR="00963519">
        <w:t>they are</w:t>
      </w:r>
      <w:r>
        <w:t xml:space="preserve"> furious</w:t>
      </w:r>
      <w:r w:rsidR="00736225">
        <w:t xml:space="preserve"> </w:t>
      </w:r>
      <w:r>
        <w:t>when they don't know what it is.</w:t>
      </w:r>
    </w:p>
    <w:p w14:paraId="4B2D85E4" w14:textId="77777777" w:rsidR="00B30449" w:rsidRDefault="00333F49" w:rsidP="00333F49">
      <w:r>
        <w:t>Consumers need to ask questions.</w:t>
      </w:r>
      <w:r w:rsidR="00963519">
        <w:t xml:space="preserve"> </w:t>
      </w:r>
      <w:r>
        <w:t>If you're unsure, just keep asking.</w:t>
      </w:r>
      <w:r w:rsidR="00963519">
        <w:t xml:space="preserve"> </w:t>
      </w:r>
      <w:r>
        <w:t xml:space="preserve">The doctors there are </w:t>
      </w:r>
      <w:proofErr w:type="gramStart"/>
      <w:r>
        <w:t>really good</w:t>
      </w:r>
      <w:proofErr w:type="gramEnd"/>
      <w:r>
        <w:t xml:space="preserve"> in </w:t>
      </w:r>
      <w:proofErr w:type="gramStart"/>
      <w:r>
        <w:t>Australia</w:t>
      </w:r>
      <w:proofErr w:type="gramEnd"/>
      <w:r w:rsidR="00736225">
        <w:t xml:space="preserve"> </w:t>
      </w:r>
      <w:r>
        <w:t>and they do want to help you</w:t>
      </w:r>
      <w:r w:rsidR="00736225">
        <w:t xml:space="preserve"> </w:t>
      </w:r>
      <w:r>
        <w:t>write things down.</w:t>
      </w:r>
      <w:r w:rsidR="00963519">
        <w:t xml:space="preserve"> </w:t>
      </w:r>
    </w:p>
    <w:p w14:paraId="51BD4526" w14:textId="771A68A5" w:rsidR="00333F49" w:rsidRDefault="00333F49" w:rsidP="00333F49">
      <w:r>
        <w:t xml:space="preserve">Make sure you </w:t>
      </w:r>
      <w:proofErr w:type="gramStart"/>
      <w:r>
        <w:t>really clear</w:t>
      </w:r>
      <w:proofErr w:type="gramEnd"/>
      <w:r w:rsidR="00736225">
        <w:t xml:space="preserve"> </w:t>
      </w:r>
      <w:r>
        <w:t>and if you're not clear, ask.</w:t>
      </w:r>
    </w:p>
    <w:p w14:paraId="028491D0" w14:textId="0A9FCFD7" w:rsidR="00333F49" w:rsidRDefault="00333F49" w:rsidP="00333F49">
      <w:r>
        <w:t>You can also ring up your health fund,</w:t>
      </w:r>
      <w:r w:rsidR="00736225">
        <w:t xml:space="preserve"> </w:t>
      </w:r>
      <w:r>
        <w:t>and your health fund will be able to</w:t>
      </w:r>
      <w:r w:rsidR="00736225">
        <w:t xml:space="preserve"> </w:t>
      </w:r>
      <w:r>
        <w:t>tell you if they have arrangements</w:t>
      </w:r>
      <w:r w:rsidR="006D13FA">
        <w:t xml:space="preserve"> </w:t>
      </w:r>
      <w:r>
        <w:t xml:space="preserve">with </w:t>
      </w:r>
      <w:proofErr w:type="gramStart"/>
      <w:r>
        <w:t>particular doctors</w:t>
      </w:r>
      <w:proofErr w:type="gramEnd"/>
      <w:r>
        <w:t>, which have either</w:t>
      </w:r>
      <w:r w:rsidR="006D13FA">
        <w:t xml:space="preserve"> </w:t>
      </w:r>
      <w:r>
        <w:t>no out-of-pocket costs or a known cost</w:t>
      </w:r>
      <w:r w:rsidR="006D13FA">
        <w:t xml:space="preserve"> </w:t>
      </w:r>
      <w:r>
        <w:t>out-of-pocket cost.</w:t>
      </w:r>
    </w:p>
    <w:p w14:paraId="52039B54" w14:textId="77777777" w:rsidR="00B30449" w:rsidRDefault="00333F49" w:rsidP="00333F49">
      <w:r>
        <w:t>We need everything</w:t>
      </w:r>
      <w:r w:rsidR="006D13FA">
        <w:t xml:space="preserve"> </w:t>
      </w:r>
      <w:r>
        <w:t>to be as transparent as possible,</w:t>
      </w:r>
      <w:r w:rsidR="006D13FA">
        <w:t xml:space="preserve"> </w:t>
      </w:r>
      <w:r>
        <w:t>and that includes individual doctor face.</w:t>
      </w:r>
      <w:r w:rsidR="00963519">
        <w:t xml:space="preserve"> </w:t>
      </w:r>
    </w:p>
    <w:p w14:paraId="2BE74BC4" w14:textId="2C7650B9" w:rsidR="00333F49" w:rsidRDefault="00333F49" w:rsidP="00333F49">
      <w:r>
        <w:t>Every doctor in Australia should have their prices on the Medical Costs Finder website.</w:t>
      </w:r>
    </w:p>
    <w:p w14:paraId="17425E99" w14:textId="19E14D20" w:rsidR="00333F49" w:rsidRDefault="00333F49" w:rsidP="00333F49">
      <w:r>
        <w:t xml:space="preserve">The more consumers can get the information they </w:t>
      </w:r>
      <w:proofErr w:type="gramStart"/>
      <w:r>
        <w:t>need,</w:t>
      </w:r>
      <w:proofErr w:type="gramEnd"/>
      <w:r w:rsidR="006D13FA">
        <w:t xml:space="preserve"> </w:t>
      </w:r>
      <w:r>
        <w:t>they'll be able to make better decisions</w:t>
      </w:r>
      <w:r w:rsidR="006D13FA">
        <w:t xml:space="preserve"> </w:t>
      </w:r>
      <w:r>
        <w:t>for themselves and their families.</w:t>
      </w:r>
    </w:p>
    <w:sectPr w:rsidR="00333F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126C" w14:textId="77777777" w:rsidR="00D65515" w:rsidRDefault="00D65515" w:rsidP="00BA1205">
      <w:pPr>
        <w:spacing w:after="0" w:line="240" w:lineRule="auto"/>
      </w:pPr>
      <w:r>
        <w:separator/>
      </w:r>
    </w:p>
  </w:endnote>
  <w:endnote w:type="continuationSeparator" w:id="0">
    <w:p w14:paraId="50EA70ED" w14:textId="77777777" w:rsidR="00D65515" w:rsidRDefault="00D65515" w:rsidP="00BA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7ACE" w14:textId="4747E9F0" w:rsidR="00BA1205" w:rsidRDefault="00BA12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CE675F4" wp14:editId="3BD194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35663537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CF97A" w14:textId="5B5BB188" w:rsidR="00BA1205" w:rsidRPr="00BA1205" w:rsidRDefault="00BA1205" w:rsidP="00BA12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12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675F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3.45pt;height:31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+zDgIAABwEAAAOAAAAZHJzL2Uyb0RvYy54bWysU8Fu2zAMvQ/YPwi6L7aDue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mJefbsq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qA/sw4CAAAc&#10;BAAADgAAAAAAAAAAAAAAAAAuAgAAZHJzL2Uyb0RvYy54bWxQSwECLQAUAAYACAAAACEAiUPfm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FDCF97A" w14:textId="5B5BB188" w:rsidR="00BA1205" w:rsidRPr="00BA1205" w:rsidRDefault="00BA1205" w:rsidP="00BA12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120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4072" w14:textId="7CB16B22" w:rsidR="00BA1205" w:rsidRDefault="00BA12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D67EF2A" wp14:editId="38ABF5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667745399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04D7C" w14:textId="7189548D" w:rsidR="00BA1205" w:rsidRPr="00BA1205" w:rsidRDefault="00BA1205" w:rsidP="00BA12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12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7EF2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43.45pt;height:31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2O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U15+vi4jSna5bJ0P3wRoEo2aOtxKIosd&#10;1j6MqVNKrGVg1SmVNqPMbw7EjJ7s0mG0wrAdSNfU9O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8604D7C" w14:textId="7189548D" w:rsidR="00BA1205" w:rsidRPr="00BA1205" w:rsidRDefault="00BA1205" w:rsidP="00BA12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120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8E9F" w14:textId="65A7BBC3" w:rsidR="00BA1205" w:rsidRDefault="00BA12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EDB1A8D" wp14:editId="08D4D5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47986836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9A857" w14:textId="6B2BF70E" w:rsidR="00BA1205" w:rsidRPr="00BA1205" w:rsidRDefault="00BA1205" w:rsidP="00BA12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12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B1A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31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IDDgIAABwEAAAOAAAAZHJzL2Uyb0RvYy54bWysU8Fu2zAMvQ/YPwi6L7aLue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OS+/XJc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ZwiAw4CAAAc&#10;BAAADgAAAAAAAAAAAAAAAAAuAgAAZHJzL2Uyb0RvYy54bWxQSwECLQAUAAYACAAAACEAiUPfm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A29A857" w14:textId="6B2BF70E" w:rsidR="00BA1205" w:rsidRPr="00BA1205" w:rsidRDefault="00BA1205" w:rsidP="00BA12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120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3A8A" w14:textId="77777777" w:rsidR="00D65515" w:rsidRDefault="00D65515" w:rsidP="00BA1205">
      <w:pPr>
        <w:spacing w:after="0" w:line="240" w:lineRule="auto"/>
      </w:pPr>
      <w:r>
        <w:separator/>
      </w:r>
    </w:p>
  </w:footnote>
  <w:footnote w:type="continuationSeparator" w:id="0">
    <w:p w14:paraId="3F119912" w14:textId="77777777" w:rsidR="00D65515" w:rsidRDefault="00D65515" w:rsidP="00BA1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34DC" w14:textId="636B3429" w:rsidR="00BA1205" w:rsidRDefault="00BA12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2BCFE3C" wp14:editId="1BC93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72057095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D2C5A" w14:textId="005B83B1" w:rsidR="00BA1205" w:rsidRPr="00BA1205" w:rsidRDefault="00BA1205" w:rsidP="00BA12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12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CFE3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3.45pt;height:31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CBD2C5A" w14:textId="005B83B1" w:rsidR="00BA1205" w:rsidRPr="00BA1205" w:rsidRDefault="00BA1205" w:rsidP="00BA12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120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B4A3" w14:textId="038CFAEC" w:rsidR="00BA1205" w:rsidRDefault="00BA12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282F4E4" wp14:editId="6F61D6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54345723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B6E77" w14:textId="0C19CB83" w:rsidR="00BA1205" w:rsidRPr="00BA1205" w:rsidRDefault="00BA1205" w:rsidP="00BA12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12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F4E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3.45pt;height:31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C8B6E77" w14:textId="0C19CB83" w:rsidR="00BA1205" w:rsidRPr="00BA1205" w:rsidRDefault="00BA1205" w:rsidP="00BA12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120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A3D4" w14:textId="4934F972" w:rsidR="00BA1205" w:rsidRDefault="00BA12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525C17" wp14:editId="45D4D0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74538839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D2AD4" w14:textId="4C30D2C5" w:rsidR="00BA1205" w:rsidRPr="00BA1205" w:rsidRDefault="00BA1205" w:rsidP="00BA12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12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25C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3.45pt;height:31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GKDQIAABwEAAAOAAAAZHJzL2Uyb0RvYy54bWysU8Fu2zAMvQ/YPwi6L7aLue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nJdfrs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80D2AD4" w14:textId="4C30D2C5" w:rsidR="00BA1205" w:rsidRPr="00BA1205" w:rsidRDefault="00BA1205" w:rsidP="00BA12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120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49"/>
    <w:rsid w:val="00126B76"/>
    <w:rsid w:val="00142A2A"/>
    <w:rsid w:val="00333F49"/>
    <w:rsid w:val="005876C3"/>
    <w:rsid w:val="005A03BC"/>
    <w:rsid w:val="005C0DAB"/>
    <w:rsid w:val="00633A1F"/>
    <w:rsid w:val="006D13FA"/>
    <w:rsid w:val="00736225"/>
    <w:rsid w:val="007F37E4"/>
    <w:rsid w:val="008D31FE"/>
    <w:rsid w:val="00942413"/>
    <w:rsid w:val="00963519"/>
    <w:rsid w:val="00B30449"/>
    <w:rsid w:val="00BA1205"/>
    <w:rsid w:val="00CC538C"/>
    <w:rsid w:val="00D55657"/>
    <w:rsid w:val="00D6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D34A"/>
  <w15:chartTrackingRefBased/>
  <w15:docId w15:val="{91AA857C-EAE0-463B-9668-68443C94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F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05"/>
  </w:style>
  <w:style w:type="paragraph" w:styleId="Footer">
    <w:name w:val="footer"/>
    <w:basedOn w:val="Normal"/>
    <w:link w:val="FooterChar"/>
    <w:uiPriority w:val="99"/>
    <w:unhideWhenUsed/>
    <w:rsid w:val="00BA1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FDA17B-9E4C-4B74-95F7-CB444193618A}"/>
</file>

<file path=customXml/itemProps2.xml><?xml version="1.0" encoding="utf-8"?>
<ds:datastoreItem xmlns:ds="http://schemas.openxmlformats.org/officeDocument/2006/customXml" ds:itemID="{383907A1-1C1B-4DCD-A6B6-3DEF8DFA6B39}"/>
</file>

<file path=customXml/itemProps3.xml><?xml version="1.0" encoding="utf-8"?>
<ds:datastoreItem xmlns:ds="http://schemas.openxmlformats.org/officeDocument/2006/customXml" ds:itemID="{5EF18DAC-7A4F-4DFD-96B8-AA7C7E09D9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2598</Characters>
  <Application>Microsoft Office Word</Application>
  <DocSecurity>0</DocSecurity>
  <Lines>46</Lines>
  <Paragraphs>21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UNG, Michelle</dc:creator>
  <cp:keywords/>
  <dc:description/>
  <cp:lastModifiedBy>ELSAYED, Hilda</cp:lastModifiedBy>
  <cp:revision>3</cp:revision>
  <dcterms:created xsi:type="dcterms:W3CDTF">2025-10-28T04:44:00Z</dcterms:created>
  <dcterms:modified xsi:type="dcterms:W3CDTF">2025-10-28T04:45:00Z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6808836b,668dd449,20647fcf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1c9a35d1,8160fb1,6367c677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2025-10-28T04:44:17Z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6487f03e-1a97-4baa-be1d-e773bd87a2f5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0x0101007DF8C613E05C6E4FB9D41C1D7E3AE369</vt:lpwstr>
  </property>
</Properties>
</file>